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47" w:rsidRDefault="00507B47" w:rsidP="00507B47">
      <w:pPr>
        <w:pStyle w:val="standard"/>
        <w:jc w:val="center"/>
        <w:rPr>
          <w:rFonts w:ascii="Verdana" w:hAnsi="Verdana"/>
          <w:b/>
          <w:bCs/>
          <w:color w:val="800080"/>
        </w:rPr>
      </w:pPr>
      <w:r>
        <w:rPr>
          <w:rFonts w:cs="Mangal"/>
          <w:b/>
          <w:bCs/>
          <w:color w:val="800080"/>
        </w:rPr>
        <w:t xml:space="preserve">1. </w:t>
      </w:r>
      <w:hyperlink r:id="rId5" w:history="1">
        <w:r>
          <w:rPr>
            <w:rFonts w:cs="Mangal"/>
            <w:b/>
            <w:bCs/>
            <w:sz w:val="24"/>
            <w:szCs w:val="24"/>
          </w:rPr>
          <w:t>http://nsportal.ru/polulyah-svetlana</w:t>
        </w:r>
      </w:hyperlink>
      <w:r>
        <w:rPr>
          <w:rFonts w:cs="Mangal"/>
          <w:b/>
          <w:bCs/>
          <w:color w:val="800080"/>
        </w:rPr>
        <w:t xml:space="preserve"> </w:t>
      </w:r>
    </w:p>
    <w:p w:rsidR="00507B47" w:rsidRDefault="00507B47" w:rsidP="00507B47">
      <w:pPr>
        <w:pStyle w:val="standard"/>
        <w:jc w:val="center"/>
        <w:rPr>
          <w:rFonts w:ascii="Verdana" w:hAnsi="Verdana"/>
          <w:b/>
          <w:bCs/>
          <w:color w:val="800080"/>
        </w:rPr>
      </w:pPr>
      <w:r>
        <w:rPr>
          <w:rFonts w:cs="Mangal"/>
          <w:b/>
          <w:bCs/>
          <w:color w:val="800080"/>
        </w:rPr>
        <w:t>Сайт учителя истории и обществознания</w:t>
      </w:r>
    </w:p>
    <w:p w:rsidR="00507B47" w:rsidRDefault="00507B47" w:rsidP="00507B47">
      <w:pPr>
        <w:pStyle w:val="textbody"/>
        <w:jc w:val="center"/>
        <w:rPr>
          <w:rFonts w:ascii="Verdana" w:hAnsi="Verdana"/>
          <w:b/>
          <w:bCs/>
          <w:color w:val="800080"/>
        </w:rPr>
      </w:pPr>
      <w:r>
        <w:rPr>
          <w:rFonts w:cs="Mangal"/>
          <w:b/>
          <w:bCs/>
          <w:color w:val="444444"/>
          <w:sz w:val="24"/>
          <w:szCs w:val="24"/>
        </w:rPr>
        <w:t>Мои публикации на сайте:</w:t>
      </w:r>
    </w:p>
    <w:p w:rsidR="00507B47" w:rsidRDefault="00507B47" w:rsidP="00507B47">
      <w:pPr>
        <w:pStyle w:val="textbody"/>
        <w:jc w:val="center"/>
        <w:rPr>
          <w:rFonts w:ascii="Verdana" w:hAnsi="Verdana"/>
          <w:b/>
          <w:bCs/>
          <w:color w:val="800080"/>
        </w:rPr>
      </w:pPr>
      <w:r>
        <w:rPr>
          <w:rFonts w:cs="Mangal"/>
          <w:b/>
          <w:bCs/>
          <w:color w:val="800080"/>
        </w:rPr>
        <w:t>История</w:t>
      </w:r>
    </w:p>
    <w:p w:rsidR="00507B47" w:rsidRDefault="00507B47" w:rsidP="00507B47">
      <w:pPr>
        <w:pStyle w:val="textbody"/>
        <w:jc w:val="center"/>
        <w:rPr>
          <w:rFonts w:ascii="Verdana" w:hAnsi="Verdana"/>
          <w:b/>
          <w:bCs/>
          <w:color w:val="800080"/>
        </w:rPr>
      </w:pPr>
      <w:r>
        <w:rPr>
          <w:rFonts w:ascii="OpenSymbol" w:eastAsia="OpenSymbol" w:hAnsi="OpenSymbol" w:cs="OpenSymbol"/>
          <w:b/>
          <w:bCs/>
          <w:color w:val="800080"/>
        </w:rPr>
        <w:t>•</w:t>
      </w:r>
      <w:r>
        <w:rPr>
          <w:rFonts w:eastAsia="OpenSymbol"/>
          <w:b/>
          <w:bCs/>
          <w:color w:val="800080"/>
          <w:sz w:val="14"/>
          <w:szCs w:val="14"/>
        </w:rPr>
        <w:t xml:space="preserve"> </w:t>
      </w:r>
      <w:hyperlink r:id="rId6" w:history="1">
        <w:r>
          <w:rPr>
            <w:rFonts w:cs="Mangal"/>
            <w:b/>
            <w:bCs/>
            <w:color w:val="27638C"/>
          </w:rPr>
          <w:t>«Южноуральцы в годы Отечественной войны 1812 года и Заграничного похода 1813-1814 гг»</w:t>
        </w:r>
      </w:hyperlink>
    </w:p>
    <w:p w:rsidR="00507B47" w:rsidRDefault="00507B47" w:rsidP="00507B47">
      <w:pPr>
        <w:pStyle w:val="textbody"/>
        <w:spacing w:before="0" w:after="0" w:line="270" w:lineRule="atLeast"/>
        <w:jc w:val="center"/>
        <w:rPr>
          <w:rFonts w:ascii="Verdana" w:hAnsi="Verdana"/>
          <w:b/>
          <w:bCs/>
          <w:color w:val="800080"/>
        </w:rPr>
      </w:pPr>
      <w:r>
        <w:rPr>
          <w:rFonts w:ascii="OpenSymbol" w:eastAsia="OpenSymbol" w:hAnsi="OpenSymbol" w:cs="OpenSymbol"/>
          <w:b/>
          <w:bCs/>
          <w:color w:val="800080"/>
        </w:rPr>
        <w:t>•</w:t>
      </w:r>
      <w:r>
        <w:rPr>
          <w:rFonts w:eastAsia="OpenSymbol"/>
          <w:b/>
          <w:bCs/>
          <w:color w:val="800080"/>
          <w:sz w:val="14"/>
          <w:szCs w:val="14"/>
        </w:rPr>
        <w:t xml:space="preserve"> </w:t>
      </w:r>
      <w:hyperlink r:id="rId7" w:history="1">
        <w:r>
          <w:rPr>
            <w:rFonts w:cs="Mangal"/>
            <w:b/>
            <w:bCs/>
            <w:color w:val="27638C"/>
          </w:rPr>
          <w:t>Гражданские войны в Риме</w:t>
        </w:r>
      </w:hyperlink>
    </w:p>
    <w:p w:rsidR="00507B47" w:rsidRDefault="00507B47" w:rsidP="00507B47">
      <w:pPr>
        <w:pStyle w:val="textbody"/>
        <w:jc w:val="center"/>
        <w:rPr>
          <w:rFonts w:ascii="Verdana" w:hAnsi="Verdana"/>
          <w:b/>
          <w:bCs/>
          <w:color w:val="800080"/>
        </w:rPr>
      </w:pPr>
      <w:r>
        <w:rPr>
          <w:rFonts w:cs="Mangal"/>
          <w:b/>
          <w:bCs/>
          <w:color w:val="800080"/>
        </w:rPr>
        <w:t>Коррекционная педагогика</w:t>
      </w:r>
    </w:p>
    <w:p w:rsidR="00507B47" w:rsidRDefault="00507B47" w:rsidP="00507B47">
      <w:pPr>
        <w:pStyle w:val="textbody"/>
        <w:spacing w:before="0" w:after="0" w:line="270" w:lineRule="atLeast"/>
        <w:jc w:val="center"/>
        <w:rPr>
          <w:rFonts w:ascii="Verdana" w:hAnsi="Verdana"/>
          <w:b/>
          <w:bCs/>
          <w:color w:val="800080"/>
        </w:rPr>
      </w:pPr>
      <w:r>
        <w:rPr>
          <w:rFonts w:ascii="OpenSymbol" w:eastAsia="OpenSymbol" w:hAnsi="OpenSymbol" w:cs="OpenSymbol"/>
          <w:b/>
          <w:bCs/>
          <w:color w:val="800080"/>
        </w:rPr>
        <w:t>•</w:t>
      </w:r>
      <w:r>
        <w:rPr>
          <w:rFonts w:eastAsia="OpenSymbol"/>
          <w:b/>
          <w:bCs/>
          <w:color w:val="800080"/>
          <w:sz w:val="14"/>
          <w:szCs w:val="14"/>
        </w:rPr>
        <w:t xml:space="preserve"> </w:t>
      </w:r>
      <w:hyperlink r:id="rId8" w:history="1">
        <w:r>
          <w:rPr>
            <w:rFonts w:cs="Mangal"/>
            <w:b/>
            <w:bCs/>
            <w:color w:val="27638C"/>
          </w:rPr>
          <w:t>Адаптированные учебно-коррекционные приемы преподавания истории в условиях СКОУ</w:t>
        </w:r>
      </w:hyperlink>
    </w:p>
    <w:p w:rsidR="00507B47" w:rsidRDefault="00507B47" w:rsidP="00507B47">
      <w:pPr>
        <w:pStyle w:val="textbody"/>
        <w:spacing w:before="0" w:after="0" w:line="270" w:lineRule="atLeast"/>
        <w:jc w:val="center"/>
        <w:rPr>
          <w:rFonts w:ascii="Verdana" w:hAnsi="Verdana"/>
          <w:b/>
          <w:bCs/>
          <w:color w:val="800080"/>
        </w:rPr>
      </w:pPr>
      <w:r>
        <w:rPr>
          <w:rFonts w:ascii="OpenSymbol" w:eastAsia="OpenSymbol" w:hAnsi="OpenSymbol" w:cs="OpenSymbol"/>
          <w:b/>
          <w:bCs/>
          <w:color w:val="800080"/>
        </w:rPr>
        <w:t>•</w:t>
      </w:r>
      <w:r>
        <w:rPr>
          <w:rFonts w:eastAsia="OpenSymbol"/>
          <w:b/>
          <w:bCs/>
          <w:color w:val="800080"/>
          <w:sz w:val="14"/>
          <w:szCs w:val="14"/>
        </w:rPr>
        <w:t xml:space="preserve"> </w:t>
      </w:r>
      <w:hyperlink r:id="rId9" w:history="1">
        <w:r>
          <w:rPr>
            <w:rFonts w:cs="Mangal"/>
            <w:b/>
            <w:bCs/>
            <w:color w:val="27638C"/>
          </w:rPr>
          <w:t>Учебно-коррекционные приемы педагогической деятельности на уроках истории Древнего мира в условиях СКОУ VI вида</w:t>
        </w:r>
      </w:hyperlink>
    </w:p>
    <w:p w:rsidR="00507B47" w:rsidRDefault="00507B47" w:rsidP="00507B47">
      <w:pPr>
        <w:pStyle w:val="textbody"/>
        <w:jc w:val="center"/>
        <w:rPr>
          <w:rFonts w:ascii="Verdana" w:hAnsi="Verdana"/>
          <w:b/>
          <w:bCs/>
          <w:color w:val="800080"/>
        </w:rPr>
      </w:pPr>
      <w:r>
        <w:rPr>
          <w:rFonts w:cs="Mangal"/>
          <w:b/>
          <w:bCs/>
          <w:color w:val="800080"/>
        </w:rPr>
        <w:t>Краеведение</w:t>
      </w:r>
    </w:p>
    <w:p w:rsidR="00507B47" w:rsidRDefault="00507B47" w:rsidP="00507B47">
      <w:pPr>
        <w:pStyle w:val="textbody"/>
        <w:spacing w:before="0" w:after="0" w:line="270" w:lineRule="atLeast"/>
        <w:jc w:val="center"/>
        <w:rPr>
          <w:rFonts w:ascii="Verdana" w:hAnsi="Verdana"/>
          <w:b/>
          <w:bCs/>
          <w:color w:val="800080"/>
        </w:rPr>
      </w:pPr>
      <w:r>
        <w:rPr>
          <w:rFonts w:ascii="OpenSymbol" w:eastAsia="OpenSymbol" w:hAnsi="OpenSymbol" w:cs="OpenSymbol"/>
          <w:b/>
          <w:bCs/>
          <w:color w:val="800080"/>
        </w:rPr>
        <w:t>•</w:t>
      </w:r>
      <w:r>
        <w:rPr>
          <w:rFonts w:eastAsia="OpenSymbol"/>
          <w:b/>
          <w:bCs/>
          <w:color w:val="800080"/>
          <w:sz w:val="14"/>
          <w:szCs w:val="14"/>
        </w:rPr>
        <w:t xml:space="preserve"> </w:t>
      </w:r>
      <w:hyperlink r:id="rId10" w:history="1">
        <w:r>
          <w:rPr>
            <w:rFonts w:cs="Mangal"/>
            <w:b/>
            <w:bCs/>
            <w:color w:val="27638C"/>
          </w:rPr>
          <w:t>КРАЕВЕДЧЕСКАЯ ИГРА « ЗНАЙ И ЛЮБИ СВОЙ КРАЙ »</w:t>
        </w:r>
      </w:hyperlink>
    </w:p>
    <w:p w:rsidR="00507B47" w:rsidRDefault="00507B47" w:rsidP="00507B47">
      <w:pPr>
        <w:pStyle w:val="textbody"/>
        <w:spacing w:before="0" w:after="0" w:line="270" w:lineRule="atLeast"/>
        <w:jc w:val="center"/>
        <w:rPr>
          <w:rFonts w:ascii="Verdana" w:hAnsi="Verdana"/>
          <w:b/>
          <w:bCs/>
          <w:color w:val="800080"/>
        </w:rPr>
      </w:pPr>
      <w:r>
        <w:rPr>
          <w:rFonts w:ascii="OpenSymbol" w:eastAsia="OpenSymbol" w:hAnsi="OpenSymbol" w:cs="OpenSymbol"/>
          <w:b/>
          <w:bCs/>
          <w:color w:val="800080"/>
        </w:rPr>
        <w:t>•</w:t>
      </w:r>
      <w:r>
        <w:rPr>
          <w:rFonts w:eastAsia="OpenSymbol"/>
          <w:b/>
          <w:bCs/>
          <w:color w:val="800080"/>
          <w:sz w:val="14"/>
          <w:szCs w:val="14"/>
        </w:rPr>
        <w:t xml:space="preserve"> </w:t>
      </w:r>
      <w:hyperlink r:id="rId11" w:history="1">
        <w:r>
          <w:rPr>
            <w:rFonts w:cs="Mangal"/>
            <w:b/>
            <w:bCs/>
            <w:color w:val="27638C"/>
          </w:rPr>
          <w:t>Ожившие страницы истории нашего города</w:t>
        </w:r>
      </w:hyperlink>
    </w:p>
    <w:p w:rsidR="00507B47" w:rsidRDefault="00507B47" w:rsidP="00507B47">
      <w:pPr>
        <w:pStyle w:val="textbody"/>
        <w:spacing w:before="0" w:after="0" w:line="270" w:lineRule="atLeast"/>
        <w:jc w:val="center"/>
        <w:rPr>
          <w:rFonts w:ascii="Verdana" w:hAnsi="Verdana"/>
          <w:b/>
          <w:bCs/>
          <w:color w:val="800080"/>
        </w:rPr>
      </w:pPr>
      <w:r>
        <w:rPr>
          <w:rFonts w:ascii="OpenSymbol" w:eastAsia="OpenSymbol" w:hAnsi="OpenSymbol" w:cs="OpenSymbol"/>
          <w:b/>
          <w:bCs/>
          <w:color w:val="800080"/>
        </w:rPr>
        <w:t>•</w:t>
      </w:r>
      <w:r>
        <w:rPr>
          <w:rFonts w:eastAsia="OpenSymbol"/>
          <w:b/>
          <w:bCs/>
          <w:color w:val="800080"/>
          <w:sz w:val="14"/>
          <w:szCs w:val="14"/>
        </w:rPr>
        <w:t xml:space="preserve"> </w:t>
      </w:r>
      <w:hyperlink r:id="rId12" w:history="1">
        <w:r>
          <w:rPr>
            <w:rFonts w:cs="Mangal"/>
            <w:b/>
            <w:bCs/>
            <w:color w:val="27638C"/>
          </w:rPr>
          <w:t>Познавательные игры по краеведению</w:t>
        </w:r>
      </w:hyperlink>
    </w:p>
    <w:p w:rsidR="00507B47" w:rsidRDefault="00507B47" w:rsidP="00507B47">
      <w:pPr>
        <w:pStyle w:val="textbody"/>
        <w:spacing w:before="0" w:after="0" w:line="270" w:lineRule="atLeast"/>
        <w:jc w:val="center"/>
        <w:rPr>
          <w:rFonts w:ascii="Verdana" w:hAnsi="Verdana"/>
          <w:b/>
          <w:bCs/>
          <w:color w:val="800080"/>
        </w:rPr>
      </w:pPr>
      <w:r>
        <w:rPr>
          <w:rFonts w:ascii="OpenSymbol" w:eastAsia="OpenSymbol" w:hAnsi="OpenSymbol" w:cs="OpenSymbol"/>
          <w:b/>
          <w:bCs/>
          <w:color w:val="800080"/>
        </w:rPr>
        <w:t>•</w:t>
      </w:r>
      <w:r>
        <w:rPr>
          <w:rFonts w:eastAsia="OpenSymbol"/>
          <w:b/>
          <w:bCs/>
          <w:color w:val="800080"/>
          <w:sz w:val="14"/>
          <w:szCs w:val="14"/>
        </w:rPr>
        <w:t xml:space="preserve"> </w:t>
      </w:r>
      <w:hyperlink r:id="rId13" w:history="1">
        <w:r>
          <w:rPr>
            <w:rFonts w:cs="Mangal"/>
            <w:b/>
            <w:bCs/>
            <w:color w:val="27638C"/>
          </w:rPr>
          <w:t>Путешествие в прошлое нашего города.</w:t>
        </w:r>
      </w:hyperlink>
    </w:p>
    <w:p w:rsidR="00507B47" w:rsidRDefault="00507B47" w:rsidP="00507B47">
      <w:pPr>
        <w:pStyle w:val="textbody"/>
        <w:jc w:val="center"/>
        <w:rPr>
          <w:rFonts w:ascii="Verdana" w:hAnsi="Verdana"/>
          <w:b/>
          <w:bCs/>
          <w:color w:val="800080"/>
        </w:rPr>
      </w:pPr>
      <w:r>
        <w:rPr>
          <w:rFonts w:cs="Mangal"/>
          <w:b/>
          <w:bCs/>
          <w:color w:val="800080"/>
        </w:rPr>
        <w:t>Внеклассная работа</w:t>
      </w:r>
    </w:p>
    <w:p w:rsidR="00507B47" w:rsidRDefault="00507B47" w:rsidP="00507B47">
      <w:pPr>
        <w:pStyle w:val="textbody"/>
        <w:spacing w:before="0" w:after="0" w:line="270" w:lineRule="atLeast"/>
        <w:jc w:val="center"/>
        <w:rPr>
          <w:rFonts w:ascii="Verdana" w:hAnsi="Verdana"/>
          <w:b/>
          <w:bCs/>
          <w:color w:val="800080"/>
        </w:rPr>
      </w:pPr>
      <w:r>
        <w:rPr>
          <w:rFonts w:ascii="OpenSymbol" w:eastAsia="OpenSymbol" w:hAnsi="OpenSymbol" w:cs="OpenSymbol"/>
          <w:b/>
          <w:bCs/>
          <w:color w:val="800080"/>
        </w:rPr>
        <w:t>•</w:t>
      </w:r>
      <w:r>
        <w:rPr>
          <w:rFonts w:eastAsia="OpenSymbol"/>
          <w:b/>
          <w:bCs/>
          <w:color w:val="800080"/>
          <w:sz w:val="14"/>
          <w:szCs w:val="14"/>
        </w:rPr>
        <w:t xml:space="preserve"> </w:t>
      </w:r>
      <w:hyperlink r:id="rId14" w:history="1">
        <w:r>
          <w:rPr>
            <w:rFonts w:cs="Mangal"/>
            <w:b/>
            <w:bCs/>
            <w:color w:val="27638C"/>
          </w:rPr>
          <w:t>«Дни воинской славы России. Герои земли русской».</w:t>
        </w:r>
      </w:hyperlink>
    </w:p>
    <w:p w:rsidR="00507B47" w:rsidRDefault="00507B47" w:rsidP="00507B47">
      <w:pPr>
        <w:pStyle w:val="textbody"/>
        <w:jc w:val="center"/>
        <w:rPr>
          <w:rFonts w:ascii="Verdana" w:hAnsi="Verdana"/>
          <w:b/>
          <w:bCs/>
          <w:color w:val="800080"/>
        </w:rPr>
      </w:pPr>
      <w:r>
        <w:rPr>
          <w:rFonts w:cs="Mangal"/>
          <w:b/>
          <w:bCs/>
          <w:color w:val="800080"/>
        </w:rPr>
        <w:t>Классное руководство</w:t>
      </w:r>
    </w:p>
    <w:p w:rsidR="00507B47" w:rsidRDefault="00507B47" w:rsidP="00507B47">
      <w:pPr>
        <w:pStyle w:val="textbody"/>
        <w:spacing w:before="0" w:after="0" w:line="270" w:lineRule="atLeast"/>
        <w:jc w:val="center"/>
        <w:rPr>
          <w:rFonts w:ascii="Verdana" w:hAnsi="Verdana"/>
          <w:b/>
          <w:bCs/>
          <w:color w:val="800080"/>
        </w:rPr>
      </w:pPr>
      <w:r>
        <w:rPr>
          <w:rFonts w:ascii="OpenSymbol" w:eastAsia="OpenSymbol" w:hAnsi="OpenSymbol" w:cs="OpenSymbol"/>
          <w:b/>
          <w:bCs/>
          <w:color w:val="800080"/>
        </w:rPr>
        <w:t>•</w:t>
      </w:r>
      <w:r>
        <w:rPr>
          <w:rFonts w:eastAsia="OpenSymbol"/>
          <w:b/>
          <w:bCs/>
          <w:color w:val="800080"/>
          <w:sz w:val="14"/>
          <w:szCs w:val="14"/>
        </w:rPr>
        <w:t xml:space="preserve"> </w:t>
      </w:r>
      <w:hyperlink r:id="rId15" w:history="1">
        <w:r>
          <w:rPr>
            <w:rFonts w:cs="Mangal"/>
            <w:b/>
            <w:bCs/>
            <w:color w:val="27638C"/>
          </w:rPr>
          <w:t>Буклет "Песни про школу"</w:t>
        </w:r>
      </w:hyperlink>
    </w:p>
    <w:p w:rsidR="00507B47" w:rsidRDefault="00507B47" w:rsidP="00507B47">
      <w:pPr>
        <w:pStyle w:val="textbody"/>
        <w:jc w:val="center"/>
        <w:rPr>
          <w:rFonts w:ascii="Verdana" w:hAnsi="Verdana"/>
          <w:b/>
          <w:bCs/>
          <w:color w:val="800080"/>
        </w:rPr>
      </w:pPr>
      <w:r>
        <w:rPr>
          <w:rFonts w:cs="Mangal"/>
          <w:b/>
          <w:bCs/>
          <w:color w:val="800080"/>
        </w:rPr>
        <w:t>Общепедагогические технологии</w:t>
      </w:r>
    </w:p>
    <w:p w:rsidR="00507B47" w:rsidRDefault="00507B47" w:rsidP="00507B47">
      <w:pPr>
        <w:pStyle w:val="textbody"/>
        <w:spacing w:before="0" w:after="0" w:line="270" w:lineRule="atLeast"/>
        <w:jc w:val="center"/>
        <w:rPr>
          <w:rFonts w:ascii="Verdana" w:hAnsi="Verdana"/>
          <w:b/>
          <w:bCs/>
          <w:color w:val="800080"/>
        </w:rPr>
      </w:pPr>
      <w:r>
        <w:rPr>
          <w:rFonts w:ascii="OpenSymbol" w:eastAsia="OpenSymbol" w:hAnsi="OpenSymbol" w:cs="OpenSymbol"/>
          <w:b/>
          <w:bCs/>
          <w:color w:val="800080"/>
        </w:rPr>
        <w:t>•</w:t>
      </w:r>
      <w:r>
        <w:rPr>
          <w:rFonts w:eastAsia="OpenSymbol"/>
          <w:b/>
          <w:bCs/>
          <w:color w:val="800080"/>
          <w:sz w:val="14"/>
          <w:szCs w:val="14"/>
        </w:rPr>
        <w:t xml:space="preserve"> </w:t>
      </w:r>
      <w:hyperlink r:id="rId16" w:history="1">
        <w:r>
          <w:rPr>
            <w:rFonts w:cs="Mangal"/>
            <w:b/>
            <w:bCs/>
            <w:color w:val="27638C"/>
            <w:u w:val="single"/>
          </w:rPr>
          <w:t>Образование для всех и для каждого</w:t>
        </w:r>
      </w:hyperlink>
    </w:p>
    <w:p w:rsidR="00507B47" w:rsidRDefault="00507B47" w:rsidP="00507B47">
      <w:pPr>
        <w:pStyle w:val="textbody"/>
        <w:jc w:val="center"/>
        <w:rPr>
          <w:rFonts w:ascii="Verdana" w:hAnsi="Verdana"/>
          <w:b/>
          <w:bCs/>
          <w:color w:val="800080"/>
        </w:rPr>
      </w:pPr>
      <w:r>
        <w:rPr>
          <w:rFonts w:cs="Mangal"/>
          <w:b/>
          <w:bCs/>
          <w:color w:val="800080"/>
        </w:rPr>
        <w:t>Работа с родителями</w:t>
      </w:r>
    </w:p>
    <w:p w:rsidR="00507B47" w:rsidRDefault="00507B47" w:rsidP="00507B47">
      <w:pPr>
        <w:pStyle w:val="textbody"/>
        <w:spacing w:before="0" w:after="0" w:line="270" w:lineRule="atLeast"/>
        <w:jc w:val="center"/>
        <w:rPr>
          <w:rFonts w:ascii="Verdana" w:hAnsi="Verdana"/>
          <w:b/>
          <w:bCs/>
          <w:color w:val="800080"/>
        </w:rPr>
      </w:pPr>
      <w:r>
        <w:rPr>
          <w:rFonts w:ascii="OpenSymbol" w:eastAsia="OpenSymbol" w:hAnsi="OpenSymbol" w:cs="OpenSymbol"/>
          <w:b/>
          <w:bCs/>
          <w:color w:val="800080"/>
        </w:rPr>
        <w:t>•</w:t>
      </w:r>
      <w:r>
        <w:rPr>
          <w:rFonts w:eastAsia="OpenSymbol"/>
          <w:b/>
          <w:bCs/>
          <w:color w:val="800080"/>
          <w:sz w:val="14"/>
          <w:szCs w:val="14"/>
        </w:rPr>
        <w:t xml:space="preserve"> </w:t>
      </w:r>
      <w:hyperlink r:id="rId17" w:history="1">
        <w:r>
          <w:rPr>
            <w:rFonts w:cs="Mangal"/>
            <w:b/>
            <w:bCs/>
            <w:color w:val="27638C"/>
          </w:rPr>
          <w:t>Из жизни 6б и 6 г классов</w:t>
        </w:r>
      </w:hyperlink>
    </w:p>
    <w:p w:rsidR="00507B47" w:rsidRDefault="00507B47" w:rsidP="00507B47">
      <w:pPr>
        <w:pStyle w:val="standard"/>
        <w:jc w:val="center"/>
        <w:rPr>
          <w:rFonts w:ascii="Verdana" w:hAnsi="Verdana"/>
          <w:b/>
          <w:bCs/>
          <w:color w:val="800080"/>
        </w:rPr>
      </w:pPr>
      <w:r>
        <w:rPr>
          <w:rFonts w:cs="Mangal"/>
          <w:b/>
          <w:bCs/>
          <w:color w:val="800080"/>
        </w:rPr>
        <w:t xml:space="preserve">2. </w:t>
      </w:r>
      <w:hyperlink r:id="rId18" w:history="1">
        <w:r>
          <w:rPr>
            <w:rFonts w:cs="Mangal"/>
            <w:b/>
            <w:bCs/>
          </w:rPr>
          <w:t>http://pedsovet.org/component/option,com_mtree/task,viewlink/link_id,78532/Itemid,118/</w:t>
        </w:r>
      </w:hyperlink>
    </w:p>
    <w:p w:rsidR="00507B47" w:rsidRDefault="00507B47" w:rsidP="00507B47">
      <w:pPr>
        <w:pStyle w:val="standard"/>
        <w:tabs>
          <w:tab w:val="left" w:pos="43"/>
        </w:tabs>
        <w:ind w:left="29" w:hanging="14"/>
        <w:jc w:val="center"/>
        <w:rPr>
          <w:rFonts w:ascii="Verdana" w:hAnsi="Verdana"/>
          <w:b/>
          <w:bCs/>
          <w:color w:val="800080"/>
        </w:rPr>
      </w:pPr>
      <w:r>
        <w:rPr>
          <w:rFonts w:ascii="Verdana" w:eastAsia="Arial" w:hAnsi="Verdana" w:cs="Arial"/>
          <w:b/>
          <w:bCs/>
          <w:color w:val="800080"/>
        </w:rPr>
        <w:t xml:space="preserve">3 </w:t>
      </w:r>
      <w:hyperlink r:id="rId19" w:history="1">
        <w:r>
          <w:rPr>
            <w:rFonts w:cs="Mangal"/>
            <w:b/>
            <w:bCs/>
          </w:rPr>
          <w:t>http://www.openclass.ru/node/213794</w:t>
        </w:r>
      </w:hyperlink>
    </w:p>
    <w:p w:rsidR="00507B47" w:rsidRDefault="00507B47" w:rsidP="00507B47">
      <w:pPr>
        <w:pStyle w:val="standard"/>
        <w:jc w:val="center"/>
        <w:rPr>
          <w:rFonts w:ascii="Verdana" w:hAnsi="Verdana"/>
          <w:b/>
          <w:bCs/>
          <w:color w:val="800080"/>
        </w:rPr>
      </w:pPr>
      <w:r>
        <w:rPr>
          <w:rFonts w:cs="Mangal"/>
          <w:b/>
          <w:bCs/>
          <w:color w:val="000000"/>
        </w:rPr>
        <w:t>Система подготовки к ЕГЭ по обществознанию. Из опыта работы.</w:t>
      </w:r>
    </w:p>
    <w:p w:rsidR="00507B47" w:rsidRDefault="00507B47" w:rsidP="00507B47">
      <w:pPr>
        <w:pStyle w:val="standard"/>
        <w:jc w:val="center"/>
        <w:rPr>
          <w:rFonts w:ascii="Verdana" w:hAnsi="Verdana"/>
          <w:b/>
          <w:bCs/>
          <w:color w:val="800080"/>
        </w:rPr>
      </w:pPr>
      <w:r>
        <w:rPr>
          <w:rFonts w:ascii="Verdana" w:eastAsia="Arial" w:hAnsi="Verdana" w:cs="Arial"/>
          <w:b/>
          <w:bCs/>
          <w:color w:val="800080"/>
        </w:rPr>
        <w:t>4.</w:t>
      </w:r>
      <w:r>
        <w:rPr>
          <w:rFonts w:eastAsia="Arial"/>
          <w:b/>
          <w:bCs/>
          <w:color w:val="800080"/>
          <w:sz w:val="14"/>
          <w:szCs w:val="14"/>
        </w:rPr>
        <w:t xml:space="preserve"> </w:t>
      </w:r>
      <w:hyperlink r:id="rId20" w:history="1">
        <w:r>
          <w:rPr>
            <w:rFonts w:ascii="Verdana" w:hAnsi="Verdana"/>
            <w:b/>
            <w:bCs/>
          </w:rPr>
          <w:t>http://infourok.ru/material.html?mid=21740</w:t>
        </w:r>
      </w:hyperlink>
    </w:p>
    <w:p w:rsidR="00507B47" w:rsidRDefault="00507B47" w:rsidP="00507B47">
      <w:pPr>
        <w:pStyle w:val="a3"/>
        <w:rPr>
          <w:rFonts w:ascii="Verdana" w:hAnsi="Verdana"/>
          <w:b/>
          <w:bCs/>
          <w:color w:val="800080"/>
        </w:rPr>
      </w:pPr>
      <w:r>
        <w:rPr>
          <w:rFonts w:eastAsia="SimSun" w:cs="Mangal"/>
          <w:b/>
          <w:bCs/>
          <w:color w:val="000000"/>
          <w:sz w:val="24"/>
          <w:szCs w:val="24"/>
          <w:lang w:eastAsia="zh-CN" w:bidi="hi-IN"/>
        </w:rPr>
        <w:t>Сценарий праздника «Мы - южноуральцы!»</w:t>
      </w:r>
    </w:p>
    <w:p w:rsidR="00C80880" w:rsidRDefault="00C80880">
      <w:bookmarkStart w:id="0" w:name="_GoBack"/>
      <w:bookmarkEnd w:id="0"/>
    </w:p>
    <w:sectPr w:rsidR="00C8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30"/>
    <w:rsid w:val="00084A30"/>
    <w:rsid w:val="00507B47"/>
    <w:rsid w:val="00C8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B4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basedOn w:val="a"/>
    <w:rsid w:val="00507B4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body"/>
    <w:basedOn w:val="a"/>
    <w:rsid w:val="00507B4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B4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basedOn w:val="a"/>
    <w:rsid w:val="00507B4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body"/>
    <w:basedOn w:val="a"/>
    <w:rsid w:val="00507B4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3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6236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korrektsionnaya-pedagogika/library/2013/01/16/adaptirovannye-uchebno-korrektsionnye-priemy" TargetMode="External"/><Relationship Id="rId13" Type="http://schemas.openxmlformats.org/officeDocument/2006/relationships/hyperlink" Target="http://nsportal.ru/shkola/kraevedenie/library/2013/01/16/puteshestvie-v-proshloe-nashego-goroda" TargetMode="External"/><Relationship Id="rId18" Type="http://schemas.openxmlformats.org/officeDocument/2006/relationships/hyperlink" Target="http://pedsovet.org/component/option,com_mtree/task,viewlink/link_id,78532/Itemid,118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nsportal.ru/shkola/istoriya/library/2013/01/27/grazhdanskie-voyny-v-rime" TargetMode="External"/><Relationship Id="rId12" Type="http://schemas.openxmlformats.org/officeDocument/2006/relationships/hyperlink" Target="http://nsportal.ru/shkola/kraevedenie/library/2013/01/16/poznavatelnye-igry-po-kraevedeniyu" TargetMode="External"/><Relationship Id="rId17" Type="http://schemas.openxmlformats.org/officeDocument/2006/relationships/hyperlink" Target="http://nsportal.ru/shkola/rabota-s-roditelyami/library/2013/01/27/iz-zhizni-6b-i-6-g-klass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sportal.ru/shkola/obshchepedagogicheskie-tekhnologii/library/2013/01/17/obrazovanie-dlya-vsekh-i-dlya-kazhdogo" TargetMode="External"/><Relationship Id="rId20" Type="http://schemas.openxmlformats.org/officeDocument/2006/relationships/hyperlink" Target="http://infourok.ru/material.html?mid=21740" TargetMode="External"/><Relationship Id="rId1" Type="http://schemas.openxmlformats.org/officeDocument/2006/relationships/styles" Target="styles.xml"/><Relationship Id="rId6" Type="http://schemas.openxmlformats.org/officeDocument/2006/relationships/hyperlink" Target="http://nsportal.ru/shkola/istoriya/library/2013/01/16/yuzhnouraltsy-v-gody-otechestvennoy-voyny-1812-goda-i" TargetMode="External"/><Relationship Id="rId11" Type="http://schemas.openxmlformats.org/officeDocument/2006/relationships/hyperlink" Target="http://nsportal.ru/shkola/kraevedenie/library/2013/01/17/ozhivshie-stranitsy-istorii-nashego-goroda" TargetMode="External"/><Relationship Id="rId5" Type="http://schemas.openxmlformats.org/officeDocument/2006/relationships/hyperlink" Target="http://nsportal.ru/polulyah-svetlana" TargetMode="External"/><Relationship Id="rId15" Type="http://schemas.openxmlformats.org/officeDocument/2006/relationships/hyperlink" Target="http://nsportal.ru/shkola/klassnoe-rukovodstvo/library/2013/01/16/buklet-pesni-pro-shkolu" TargetMode="External"/><Relationship Id="rId10" Type="http://schemas.openxmlformats.org/officeDocument/2006/relationships/hyperlink" Target="http://nsportal.ru/shkola/kraevedenie/library/2013/01/17/kraevedcheskaya-igra-znay-i-lyubi-svoy-kray" TargetMode="External"/><Relationship Id="rId19" Type="http://schemas.openxmlformats.org/officeDocument/2006/relationships/hyperlink" Target="http://www.openclass.ru/node/2137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shkola/korrektsionnaya-pedagogika/library/2013/01/16/uchebno-korrektsionnye-priemy-pedagogicheskoy" TargetMode="External"/><Relationship Id="rId14" Type="http://schemas.openxmlformats.org/officeDocument/2006/relationships/hyperlink" Target="http://nsportal.ru/shkola/vneklassnaya-rabota/library/2013/01/16/dni-voinskoy-slavy-rossii-geroi-zemli-russko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2016-02-08T03:34:00Z</dcterms:created>
  <dcterms:modified xsi:type="dcterms:W3CDTF">2016-02-08T03:34:00Z</dcterms:modified>
</cp:coreProperties>
</file>